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A864E" w14:textId="3FD7EAD7" w:rsidR="007263E0" w:rsidRDefault="00B62C63">
      <w:pPr>
        <w:pStyle w:val="Heading1"/>
      </w:pPr>
      <w:r>
        <w:t xml:space="preserve">TEST – Lucrul cu date și aplicații de calcul tabelar </w:t>
      </w:r>
    </w:p>
    <w:p w14:paraId="0B0F1410" w14:textId="77777777" w:rsidR="007263E0" w:rsidRDefault="00B62C63">
      <w:r>
        <w:t>1. Care dintre următoarele este un exemplu de valoare logică?</w:t>
      </w:r>
      <w:r>
        <w:br/>
        <w:t>A. 2024</w:t>
      </w:r>
      <w:r>
        <w:br/>
        <w:t>B. „Miercuri”</w:t>
      </w:r>
      <w:r>
        <w:br/>
        <w:t>C. TRUE</w:t>
      </w:r>
      <w:r>
        <w:br/>
        <w:t>D. 87,45</w:t>
      </w:r>
    </w:p>
    <w:p w14:paraId="5C81665A" w14:textId="77777777" w:rsidR="007263E0" w:rsidRDefault="00B62C63">
      <w:r>
        <w:t>2. Ce tip de dată reprezintă „14:30”?</w:t>
      </w:r>
      <w:r>
        <w:br/>
        <w:t>A. Text</w:t>
      </w:r>
      <w:r>
        <w:br/>
        <w:t>B. Oră / timp</w:t>
      </w:r>
      <w:r>
        <w:br/>
        <w:t>C. Logic</w:t>
      </w:r>
      <w:r>
        <w:br/>
        <w:t xml:space="preserve">D. </w:t>
      </w:r>
      <w:r>
        <w:t>Numeric simplu</w:t>
      </w:r>
    </w:p>
    <w:p w14:paraId="6B4081E7" w14:textId="77777777" w:rsidR="007263E0" w:rsidRDefault="00B62C63">
      <w:r>
        <w:t>3. Ce efect are sortarea descrescătoare a unei coloane de texte?</w:t>
      </w:r>
      <w:r>
        <w:br/>
        <w:t>A. Aranjează datele de la A la Z</w:t>
      </w:r>
      <w:r>
        <w:br/>
        <w:t>B. Aranjează datele de la Z la A</w:t>
      </w:r>
      <w:r>
        <w:br/>
        <w:t>C. Transformă textul în numere</w:t>
      </w:r>
      <w:r>
        <w:br/>
        <w:t>D. Șterge valorile duplicate</w:t>
      </w:r>
    </w:p>
    <w:p w14:paraId="24C47ABF" w14:textId="77777777" w:rsidR="007263E0" w:rsidRDefault="00B62C63">
      <w:r>
        <w:t>4. Sortarea după două criterii diferite permite:</w:t>
      </w:r>
      <w:r>
        <w:br/>
        <w:t>A</w:t>
      </w:r>
      <w:r>
        <w:t>. Aplicarea unei funcții matematice asupra coloanelor</w:t>
      </w:r>
      <w:r>
        <w:br/>
        <w:t>B. Ordonarea datelor întâi după o coloană, apoi după alta</w:t>
      </w:r>
      <w:r>
        <w:br/>
        <w:t>C. Crearea automată a unui grafic</w:t>
      </w:r>
      <w:r>
        <w:br/>
        <w:t>D. Filtrarea rândurilor goale</w:t>
      </w:r>
    </w:p>
    <w:p w14:paraId="20A5C6BB" w14:textId="77777777" w:rsidR="007263E0" w:rsidRDefault="00B62C63">
      <w:r>
        <w:t>5. Care este extensia implicită a unui fișier Excel (versiunile moderne)?</w:t>
      </w:r>
      <w:r>
        <w:br/>
        <w:t>A. .do</w:t>
      </w:r>
      <w:r>
        <w:t>cx</w:t>
      </w:r>
      <w:r>
        <w:br/>
        <w:t>B. .pptx</w:t>
      </w:r>
      <w:r>
        <w:br/>
        <w:t>C. .xlsx</w:t>
      </w:r>
      <w:r>
        <w:br/>
        <w:t>D. .txt</w:t>
      </w:r>
    </w:p>
    <w:p w14:paraId="12C5C981" w14:textId="77777777" w:rsidR="007263E0" w:rsidRDefault="00B62C63">
      <w:r>
        <w:t>6. Cum se numește combinația dintre eticheta unei coloane și numărul unui rând?</w:t>
      </w:r>
      <w:r>
        <w:br/>
        <w:t>A. Referință de celulă (ex.: B4)</w:t>
      </w:r>
      <w:r>
        <w:br/>
        <w:t>B. Funcție matematică</w:t>
      </w:r>
      <w:r>
        <w:br/>
        <w:t>C. Tip de tabel</w:t>
      </w:r>
      <w:r>
        <w:br/>
        <w:t>D. Interval dinamic</w:t>
      </w:r>
    </w:p>
    <w:p w14:paraId="48D01DF9" w14:textId="77777777" w:rsidR="007263E0" w:rsidRDefault="00B62C63">
      <w:r>
        <w:t>7. Care este comanda corectă pentru a muta conținutul un</w:t>
      </w:r>
      <w:r>
        <w:t>ei celule într-o altă locație?</w:t>
      </w:r>
      <w:r>
        <w:br/>
        <w:t>A. Copy → Paste</w:t>
      </w:r>
      <w:r>
        <w:br/>
        <w:t>B. Cut → Paste</w:t>
      </w:r>
      <w:r>
        <w:br/>
        <w:t>C. Insert → Move</w:t>
      </w:r>
      <w:r>
        <w:br/>
        <w:t>D. Sort → Move Rows</w:t>
      </w:r>
    </w:p>
    <w:p w14:paraId="731AB790" w14:textId="77777777" w:rsidR="007263E0" w:rsidRDefault="00B62C63">
      <w:r>
        <w:lastRenderedPageBreak/>
        <w:t>8. Ce presupune inserarea unei noi foi într-un registru de calcul?</w:t>
      </w:r>
      <w:r>
        <w:br/>
        <w:t>A. Ștergerea unei foi existente</w:t>
      </w:r>
      <w:r>
        <w:br/>
        <w:t>B. Crearea unei file goale în același document</w:t>
      </w:r>
      <w:r>
        <w:br/>
        <w:t>C. Exportar</w:t>
      </w:r>
      <w:r>
        <w:t>ea unei foi în alt program</w:t>
      </w:r>
      <w:r>
        <w:br/>
        <w:t>D. Blocarea tuturor foilor precedente</w:t>
      </w:r>
    </w:p>
    <w:p w14:paraId="630114E8" w14:textId="77777777" w:rsidR="007263E0" w:rsidRDefault="00B62C63">
      <w:r>
        <w:t>9. De ce se aplică formatarea condițională?</w:t>
      </w:r>
      <w:r>
        <w:br/>
        <w:t>A. Pentru a schimba automat aspectul celulelor în funcție de valorile lor</w:t>
      </w:r>
      <w:r>
        <w:br/>
        <w:t>B. Pentru a rotunji numerele afișate</w:t>
      </w:r>
      <w:r>
        <w:br/>
        <w:t>C. Pentru a crea o copie a foii</w:t>
      </w:r>
      <w:r>
        <w:br/>
        <w:t>D. P</w:t>
      </w:r>
      <w:r>
        <w:t>entru a ascunde rânduri</w:t>
      </w:r>
    </w:p>
    <w:sectPr w:rsidR="007263E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263E0"/>
    <w:rsid w:val="00AA1D8D"/>
    <w:rsid w:val="00B47730"/>
    <w:rsid w:val="00B62C63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6AD784"/>
  <w14:defaultImageDpi w14:val="300"/>
  <w15:docId w15:val="{175CA56F-A3E3-4F12-BD78-3035BB08B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Octavian</cp:lastModifiedBy>
  <cp:revision>2</cp:revision>
  <dcterms:created xsi:type="dcterms:W3CDTF">2025-12-10T14:36:00Z</dcterms:created>
  <dcterms:modified xsi:type="dcterms:W3CDTF">2025-12-10T14:36:00Z</dcterms:modified>
  <cp:category/>
</cp:coreProperties>
</file>